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AA" w:rsidRDefault="00420BAA" w:rsidP="00420BAA">
      <w:pPr>
        <w:spacing w:before="188" w:after="188"/>
        <w:jc w:val="center"/>
        <w:textAlignment w:val="top"/>
        <w:rPr>
          <w:b/>
          <w:bCs/>
          <w:color w:val="333333"/>
          <w:sz w:val="28"/>
          <w:szCs w:val="28"/>
          <w:u w:val="single"/>
          <w:lang w:val="en-US"/>
        </w:rPr>
      </w:pPr>
      <w:r>
        <w:rPr>
          <w:rStyle w:val="a3"/>
          <w:color w:val="333333"/>
          <w:sz w:val="28"/>
          <w:szCs w:val="28"/>
          <w:u w:val="single"/>
        </w:rPr>
        <w:t xml:space="preserve">Годишен отчет за постъпилите и </w:t>
      </w:r>
      <w:r w:rsidR="00791D43">
        <w:rPr>
          <w:rStyle w:val="a3"/>
          <w:color w:val="333333"/>
          <w:sz w:val="28"/>
          <w:szCs w:val="28"/>
          <w:u w:val="single"/>
        </w:rPr>
        <w:t>обработени заявления по ЗДОИ в О</w:t>
      </w:r>
      <w:r>
        <w:rPr>
          <w:rStyle w:val="a3"/>
          <w:color w:val="333333"/>
          <w:sz w:val="28"/>
          <w:szCs w:val="28"/>
          <w:u w:val="single"/>
        </w:rPr>
        <w:t>бщина</w:t>
      </w:r>
      <w:r>
        <w:rPr>
          <w:rStyle w:val="a3"/>
          <w:color w:val="333333"/>
          <w:sz w:val="28"/>
          <w:szCs w:val="28"/>
          <w:u w:val="single"/>
          <w:lang w:val="ru-RU"/>
        </w:rPr>
        <w:t xml:space="preserve"> </w:t>
      </w:r>
      <w:r w:rsidR="002A5E3C">
        <w:rPr>
          <w:rStyle w:val="a3"/>
          <w:color w:val="333333"/>
          <w:sz w:val="28"/>
          <w:szCs w:val="28"/>
          <w:u w:val="single"/>
        </w:rPr>
        <w:t>Дряново през 2015</w:t>
      </w:r>
      <w:r>
        <w:rPr>
          <w:rStyle w:val="a3"/>
          <w:color w:val="333333"/>
          <w:sz w:val="28"/>
          <w:szCs w:val="28"/>
          <w:u w:val="single"/>
        </w:rPr>
        <w:t xml:space="preserve"> г.</w:t>
      </w: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Постъпили заявления от суб</w:t>
      </w:r>
      <w:r w:rsidR="002A5E3C">
        <w:rPr>
          <w:rFonts w:ascii="Arial" w:hAnsi="Arial" w:cs="Arial"/>
          <w:color w:val="333333"/>
        </w:rPr>
        <w:t>екти на правото на ДОИ през 2015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22"/>
        <w:gridCol w:w="1843"/>
        <w:gridCol w:w="138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Инициатор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постъпили Заявления за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 заявления за ДОИ, оставане без разглеждане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на заявления за ДОИ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граждани на Република България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чужденци и лица без гражданство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журналисти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фирми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 неправителствени организации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Постъпили заявления за ДОИ през 201</w:t>
      </w:r>
      <w:r w:rsidR="002A5E3C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г., по начин на поискване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Начин на поискване на ДОИ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Писмени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5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Устни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Електронни заявления (e-mail)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2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Постъпили заявления за ДОИ по вид на информацията през 201</w:t>
      </w:r>
      <w:r w:rsidR="002A5E3C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Вид на информацията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Официална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Постъпили заявления за ДОИ през 201</w:t>
      </w:r>
      <w:r w:rsidR="002A5E3C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г. по теми на исканата информация,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Теми по които е искана обществена информация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Упражняване на права или законни интереси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Отчетност на институцията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Процес на вземане на решения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CE5D3F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Изразходване на публични с</w:t>
            </w:r>
            <w:r w:rsidR="00420BAA">
              <w:rPr>
                <w:rFonts w:ascii="Arial" w:hAnsi="Arial" w:cs="Arial"/>
                <w:color w:val="333333"/>
                <w:lang w:eastAsia="en-US"/>
              </w:rPr>
              <w:t>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Контролна дейност на администрацията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Предотвратяване или разкриване на корупция или нередности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Проекти на нормативни актове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val="en-US" w:eastAsia="en-US"/>
              </w:rPr>
            </w:pPr>
            <w:r>
              <w:rPr>
                <w:rFonts w:ascii="Arial" w:hAnsi="Arial" w:cs="Arial"/>
                <w:color w:val="333333"/>
                <w:lang w:val="en-US"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теми 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Разглеждане на заявленията и предоставяне на ДОИ през 201</w:t>
      </w:r>
      <w:r w:rsidR="002A5E3C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107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Решения за: 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свободен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частичен 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Отказ за предоставяне на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ДОИ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Общ брой: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</w:p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Причини за удължаване на срока за предоставяне на ДОИ през 201</w:t>
      </w:r>
      <w:r w:rsidR="002A5E3C"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  <w:lang w:val="en-US"/>
        </w:rPr>
        <w:t xml:space="preserve">● </w:t>
      </w:r>
      <w:r>
        <w:rPr>
          <w:rFonts w:ascii="Arial" w:hAnsi="Arial" w:cs="Arial"/>
          <w:color w:val="333333"/>
        </w:rPr>
        <w:t>Няма основания за удължаване на срока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418"/>
      </w:tblGrid>
      <w:tr w:rsidR="00420BAA" w:rsidTr="00420BA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Удължаване на срока за предоставяне на ДОИ поради: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Уточняване предмета на исканата информация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Други причини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Основания за отказ от предоставяне на</w:t>
      </w:r>
      <w:r w:rsidR="002A5E3C">
        <w:rPr>
          <w:rFonts w:ascii="Arial" w:hAnsi="Arial" w:cs="Arial"/>
          <w:color w:val="333333"/>
        </w:rPr>
        <w:t xml:space="preserve"> обществена информация през 2015</w:t>
      </w:r>
      <w:r>
        <w:rPr>
          <w:rFonts w:ascii="Arial" w:hAnsi="Arial" w:cs="Arial"/>
          <w:color w:val="333333"/>
        </w:rPr>
        <w:t xml:space="preserve"> г. 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en-US"/>
        </w:rPr>
        <w:t xml:space="preserve"> </w:t>
      </w:r>
      <w:r>
        <w:rPr>
          <w:rFonts w:ascii="Arial" w:hAnsi="Arial" w:cs="Arial"/>
          <w:color w:val="333333"/>
        </w:rPr>
        <w:t>Няма основания за отказ за предоставяне на ДОИ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4"/>
        <w:gridCol w:w="775"/>
      </w:tblGrid>
      <w:tr w:rsidR="00420BAA" w:rsidTr="00420BAA"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Основания за отказ от предоставяне на достъп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Достъпът засяга интересите на трето лице (физическо лице) и няма негово изрично писмено съгласие за предоставяне на</w:t>
            </w:r>
            <w:r w:rsidR="00CE5D3F">
              <w:rPr>
                <w:rFonts w:ascii="Arial" w:hAnsi="Arial" w:cs="Arial"/>
                <w:color w:val="33333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  <w:bookmarkStart w:id="0" w:name="_GoBack"/>
        <w:bookmarkEnd w:id="0"/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Служебната обществена информация съдържа мнения и позиции във връзка с настоящи или предстоящи преговори,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Други основания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4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 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Срок за издаване на решението за пре</w:t>
      </w:r>
      <w:r w:rsidR="002A5E3C">
        <w:rPr>
          <w:rFonts w:ascii="Arial" w:hAnsi="Arial" w:cs="Arial"/>
          <w:color w:val="333333"/>
        </w:rPr>
        <w:t>доставяне/отказ на ДОИ през 2015</w:t>
      </w:r>
      <w:r>
        <w:rPr>
          <w:rFonts w:ascii="Arial" w:hAnsi="Arial" w:cs="Arial"/>
          <w:color w:val="333333"/>
        </w:rPr>
        <w:t xml:space="preserve"> г.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806"/>
      </w:tblGrid>
      <w:tr w:rsidR="00420BAA" w:rsidTr="00420BA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Срок: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Веднага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14 дневен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 законоустановения срок след удължаването 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rPr>
          <w:trHeight w:val="1771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След срока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Pr="002A5E3C" w:rsidRDefault="002A5E3C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7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Отказ на заявителя от предоставения му достъп.</w:t>
      </w:r>
      <w:r>
        <w:rPr>
          <w:rFonts w:ascii="Arial" w:hAnsi="Arial" w:cs="Arial"/>
          <w:color w:val="333333"/>
        </w:rPr>
        <w:br/>
        <w:t>●</w:t>
      </w:r>
      <w:r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случаи на отказ на заявителя от предоставения му достъп</w:t>
      </w:r>
    </w:p>
    <w:tbl>
      <w:tblPr>
        <w:tblW w:w="3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819"/>
      </w:tblGrid>
      <w:tr w:rsidR="00420BAA" w:rsidTr="00420BA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both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Заявителят не се е явил в определения срок (до 30дни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ind w:left="252" w:hanging="252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 xml:space="preserve">Заявителят не е </w:t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платил определените разходи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Отказ на заявителя от предоставения му достъп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Общ брой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420BAA" w:rsidRDefault="002A5E3C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Жалби през 2015</w:t>
      </w:r>
      <w:r w:rsidR="00420BAA">
        <w:rPr>
          <w:rFonts w:ascii="Arial" w:hAnsi="Arial" w:cs="Arial"/>
          <w:color w:val="333333"/>
        </w:rPr>
        <w:t xml:space="preserve"> г. срещу решения и откази за предоставяне на ДОИ</w:t>
      </w:r>
      <w:r w:rsidR="00420BAA">
        <w:rPr>
          <w:rFonts w:ascii="Arial" w:hAnsi="Arial" w:cs="Arial"/>
          <w:color w:val="333333"/>
        </w:rPr>
        <w:br/>
        <w:t>●</w:t>
      </w:r>
      <w:r w:rsidR="00420BAA">
        <w:rPr>
          <w:rFonts w:ascii="Arial" w:hAnsi="Arial" w:cs="Arial"/>
          <w:color w:val="333333"/>
          <w:lang w:val="ru-RU"/>
        </w:rPr>
        <w:t xml:space="preserve"> </w:t>
      </w:r>
      <w:r>
        <w:rPr>
          <w:rFonts w:ascii="Arial" w:hAnsi="Arial" w:cs="Arial"/>
          <w:color w:val="333333"/>
        </w:rPr>
        <w:t>Няма жалби през 2015</w:t>
      </w:r>
      <w:r w:rsidR="00420BAA">
        <w:rPr>
          <w:rFonts w:ascii="Arial" w:hAnsi="Arial" w:cs="Arial"/>
          <w:color w:val="333333"/>
        </w:rPr>
        <w:t xml:space="preserve"> г. за решения и откази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420BAA" w:rsidTr="00420BA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Жалби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решения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Срещу откази за предоставяне на ДОИ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420BAA" w:rsidRDefault="002A5E3C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 Случаи през 2015</w:t>
      </w:r>
      <w:r w:rsidR="00420BAA">
        <w:rPr>
          <w:rFonts w:ascii="Arial" w:hAnsi="Arial" w:cs="Arial"/>
          <w:color w:val="333333"/>
        </w:rPr>
        <w:t xml:space="preserve"> г., при които при установена незаконосъобразност съдът взема решение за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</w:tblGrid>
      <w:tr w:rsidR="00420BAA" w:rsidTr="00420BAA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Съдът: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Брой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Изцяло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Частично отменя решението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Изменя обжалваното решение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  <w:tr w:rsidR="00420BAA" w:rsidTr="00420BAA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При обжалване на отказ – иска необходимите доказателства за това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BAA" w:rsidRDefault="00420BAA">
            <w:pPr>
              <w:spacing w:before="188" w:after="188" w:line="276" w:lineRule="auto"/>
              <w:jc w:val="center"/>
              <w:textAlignment w:val="top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0</w:t>
            </w:r>
          </w:p>
        </w:tc>
      </w:tr>
    </w:tbl>
    <w:p w:rsidR="00420BAA" w:rsidRDefault="00420BAA" w:rsidP="00420BAA">
      <w:pPr>
        <w:spacing w:before="188" w:after="188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Забележка: Отчетът е структуриран по изискванията на Информационната система за попълване на отчетните доклади за състоянието на администрацията / ИСПОДСА/</w:t>
      </w:r>
    </w:p>
    <w:p w:rsidR="00420BAA" w:rsidRDefault="00420BAA" w:rsidP="00420BAA"/>
    <w:sectPr w:rsidR="0042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A"/>
    <w:rsid w:val="002A5E3C"/>
    <w:rsid w:val="00420BAA"/>
    <w:rsid w:val="004C5617"/>
    <w:rsid w:val="00791D43"/>
    <w:rsid w:val="00B008F5"/>
    <w:rsid w:val="00C04457"/>
    <w:rsid w:val="00C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F9EA-52A0-452A-9755-C214A9B6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0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PLHristov</cp:lastModifiedBy>
  <cp:revision>6</cp:revision>
  <dcterms:created xsi:type="dcterms:W3CDTF">2016-03-18T08:47:00Z</dcterms:created>
  <dcterms:modified xsi:type="dcterms:W3CDTF">2016-03-24T08:46:00Z</dcterms:modified>
</cp:coreProperties>
</file>